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3EC9" w:rsidRPr="006A3EC9" w:rsidRDefault="006A3EC9" w:rsidP="006A3EC9">
      <w:pPr>
        <w:spacing w:before="240"/>
        <w:rPr>
          <w:rFonts w:ascii="Cordia New" w:hAnsi="Cordia New" w:cs="Cordia New" w:hint="cs"/>
          <w:b/>
          <w:bCs/>
          <w:sz w:val="36"/>
          <w:szCs w:val="36"/>
        </w:rPr>
      </w:pPr>
      <w:r w:rsidRPr="006A3EC9">
        <w:rPr>
          <w:rFonts w:ascii="Cordia New" w:hAnsi="Cordia New" w:cs="Cordia New" w:hint="cs"/>
          <w:b/>
          <w:bCs/>
          <w:sz w:val="36"/>
          <w:szCs w:val="36"/>
          <w:cs/>
        </w:rPr>
        <w:t>คณะกรรมการบริหารสมาคมโรคลมชักแห่งประเทศไทย</w:t>
      </w:r>
    </w:p>
    <w:p w:rsidR="006A3EC9" w:rsidRPr="006A3EC9" w:rsidRDefault="006A3EC9" w:rsidP="006A3EC9">
      <w:pPr>
        <w:spacing w:before="240"/>
        <w:rPr>
          <w:rFonts w:ascii="Cordia New" w:hAnsi="Cordia New" w:cs="Cordia New" w:hint="cs"/>
          <w:b/>
          <w:bCs/>
          <w:sz w:val="36"/>
          <w:szCs w:val="36"/>
          <w:cs/>
        </w:rPr>
      </w:pPr>
      <w:r w:rsidRPr="006A3EC9">
        <w:rPr>
          <w:rFonts w:ascii="Cordia New" w:hAnsi="Cordia New" w:cs="Cordia New" w:hint="cs"/>
          <w:b/>
          <w:bCs/>
          <w:sz w:val="36"/>
          <w:szCs w:val="36"/>
          <w:cs/>
        </w:rPr>
        <w:t xml:space="preserve">ชุดที่ </w:t>
      </w:r>
      <w:r w:rsidRPr="006A3EC9">
        <w:rPr>
          <w:rFonts w:ascii="Cordia New" w:hAnsi="Cordia New" w:cs="Cordia New"/>
          <w:b/>
          <w:bCs/>
          <w:sz w:val="36"/>
          <w:szCs w:val="36"/>
        </w:rPr>
        <w:t>8</w:t>
      </w:r>
      <w:r w:rsidRPr="006A3EC9">
        <w:rPr>
          <w:rFonts w:ascii="Cordia New" w:hAnsi="Cordia New" w:cs="Cordia New" w:hint="cs"/>
          <w:b/>
          <w:bCs/>
          <w:sz w:val="36"/>
          <w:szCs w:val="36"/>
          <w:cs/>
        </w:rPr>
        <w:t xml:space="preserve"> </w:t>
      </w:r>
      <w:r w:rsidRPr="006A3EC9">
        <w:rPr>
          <w:rFonts w:ascii="Cordia New" w:hAnsi="Cordia New" w:cs="Cordia New" w:hint="cs"/>
          <w:b/>
          <w:bCs/>
          <w:sz w:val="36"/>
          <w:szCs w:val="36"/>
          <w:cs/>
        </w:rPr>
        <w:tab/>
        <w:t xml:space="preserve">    วาระ พ.ศ. 255</w:t>
      </w:r>
      <w:r w:rsidRPr="006A3EC9">
        <w:rPr>
          <w:rFonts w:ascii="Cordia New" w:hAnsi="Cordia New" w:cs="Cordia New"/>
          <w:b/>
          <w:bCs/>
          <w:sz w:val="36"/>
          <w:szCs w:val="36"/>
        </w:rPr>
        <w:t>6</w:t>
      </w:r>
      <w:r w:rsidRPr="006A3EC9">
        <w:rPr>
          <w:rFonts w:ascii="Cordia New" w:hAnsi="Cordia New" w:cs="Cordia New" w:hint="cs"/>
          <w:b/>
          <w:bCs/>
          <w:sz w:val="36"/>
          <w:szCs w:val="36"/>
          <w:cs/>
        </w:rPr>
        <w:t>-255</w:t>
      </w:r>
      <w:r w:rsidRPr="006A3EC9">
        <w:rPr>
          <w:rFonts w:ascii="Cordia New" w:hAnsi="Cordia New" w:cs="Cordia New"/>
          <w:b/>
          <w:bCs/>
          <w:sz w:val="36"/>
          <w:szCs w:val="36"/>
        </w:rPr>
        <w:t>8</w:t>
      </w:r>
      <w:r w:rsidRPr="006A3EC9">
        <w:rPr>
          <w:rFonts w:ascii="Cordia New" w:hAnsi="Cordia New" w:cs="Cordia New" w:hint="cs"/>
          <w:b/>
          <w:bCs/>
          <w:sz w:val="36"/>
          <w:szCs w:val="36"/>
          <w:cs/>
        </w:rPr>
        <w:t xml:space="preserve"> (วาระปัจจุบัน)</w:t>
      </w:r>
    </w:p>
    <w:p w:rsidR="006A3EC9" w:rsidRDefault="006A3EC9" w:rsidP="006A3EC9">
      <w:pPr>
        <w:ind w:left="360"/>
        <w:rPr>
          <w:rFonts w:ascii="Angsana New" w:hAnsi="Angsana New"/>
          <w:sz w:val="28"/>
        </w:rPr>
      </w:pPr>
    </w:p>
    <w:p w:rsidR="006A3EC9" w:rsidRPr="0052677A" w:rsidRDefault="006A3EC9" w:rsidP="006A3EC9">
      <w:pPr>
        <w:ind w:left="1080" w:firstLine="360"/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นายแพทย์พงษ์ศักดิ์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วิสุทธิพันธ์</w:t>
      </w:r>
      <w:r w:rsidRPr="0052677A">
        <w:rPr>
          <w:rFonts w:ascii="Angsana New" w:hAnsi="Angsana New"/>
          <w:sz w:val="32"/>
          <w:szCs w:val="32"/>
        </w:rPr>
        <w:tab/>
      </w:r>
      <w:r w:rsidRPr="0052677A">
        <w:rPr>
          <w:rFonts w:ascii="Angsana New" w:hAnsi="Angsana New"/>
          <w:sz w:val="32"/>
          <w:szCs w:val="32"/>
          <w:cs/>
        </w:rPr>
        <w:t>ที่ปรึกษากิตติมศักดิ์</w:t>
      </w:r>
    </w:p>
    <w:p w:rsidR="006A3EC9" w:rsidRPr="0052677A" w:rsidRDefault="006A3EC9" w:rsidP="006A3EC9">
      <w:pPr>
        <w:ind w:firstLine="720"/>
        <w:jc w:val="thaiDistribute"/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color w:val="000000"/>
          <w:sz w:val="32"/>
          <w:szCs w:val="32"/>
          <w:cs/>
        </w:rPr>
        <w:t xml:space="preserve">      </w:t>
      </w:r>
      <w:r w:rsidRPr="0052677A">
        <w:rPr>
          <w:rFonts w:ascii="Angsana New" w:hAnsi="Angsana New"/>
          <w:color w:val="000000"/>
          <w:sz w:val="32"/>
          <w:szCs w:val="32"/>
          <w:cs/>
        </w:rPr>
        <w:tab/>
        <w:t>นายแพทย์ประเสริฐ</w:t>
      </w:r>
      <w:r w:rsidRPr="0052677A">
        <w:rPr>
          <w:rFonts w:ascii="Angsana New" w:hAnsi="Angsana New"/>
          <w:color w:val="000000"/>
          <w:sz w:val="32"/>
          <w:szCs w:val="32"/>
          <w:cs/>
        </w:rPr>
        <w:tab/>
      </w:r>
      <w:r w:rsidRPr="0052677A">
        <w:rPr>
          <w:rFonts w:ascii="Angsana New" w:hAnsi="Angsana New"/>
          <w:color w:val="000000"/>
          <w:sz w:val="32"/>
          <w:szCs w:val="32"/>
          <w:cs/>
        </w:rPr>
        <w:tab/>
        <w:t>บุญเกิด</w:t>
      </w:r>
      <w:r w:rsidRPr="0052677A">
        <w:rPr>
          <w:rFonts w:ascii="Angsana New" w:hAnsi="Angsana New"/>
          <w:b/>
          <w:bCs/>
          <w:color w:val="000000"/>
          <w:sz w:val="32"/>
          <w:szCs w:val="32"/>
        </w:rPr>
        <w:tab/>
      </w:r>
      <w:r w:rsidRPr="0052677A">
        <w:rPr>
          <w:rFonts w:ascii="Angsana New" w:hAnsi="Angsana New"/>
          <w:b/>
          <w:bCs/>
          <w:color w:val="000000"/>
          <w:sz w:val="32"/>
          <w:szCs w:val="32"/>
        </w:rPr>
        <w:tab/>
      </w:r>
      <w:r w:rsidRPr="0052677A">
        <w:rPr>
          <w:rFonts w:ascii="Angsana New" w:hAnsi="Angsana New"/>
          <w:sz w:val="32"/>
          <w:szCs w:val="32"/>
          <w:cs/>
        </w:rPr>
        <w:t>ที่ปรึกษากิตติมศักดิ์</w:t>
      </w:r>
    </w:p>
    <w:p w:rsidR="006A3EC9" w:rsidRPr="0052677A" w:rsidRDefault="006A3EC9" w:rsidP="006A3EC9">
      <w:pPr>
        <w:ind w:left="720" w:firstLine="360"/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ab/>
        <w:t xml:space="preserve">แพทย์หญิงสุรางค์  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เจียมจรรยา</w:t>
      </w:r>
      <w:r w:rsidRPr="0052677A">
        <w:rPr>
          <w:rFonts w:ascii="Angsana New" w:hAnsi="Angsana New"/>
          <w:sz w:val="32"/>
          <w:szCs w:val="32"/>
          <w:cs/>
        </w:rPr>
        <w:tab/>
        <w:t>ที่ปรึกษากิตติมศักดิ์</w:t>
      </w:r>
    </w:p>
    <w:p w:rsidR="006A3EC9" w:rsidRDefault="006A3EC9" w:rsidP="006A3EC9">
      <w:pPr>
        <w:ind w:left="360"/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แพทย์หญิงกัลยาณ์</w:t>
      </w:r>
      <w:r w:rsidRPr="0052677A">
        <w:rPr>
          <w:rFonts w:ascii="Angsana New" w:hAnsi="Angsana New"/>
          <w:sz w:val="32"/>
          <w:szCs w:val="32"/>
        </w:rPr>
        <w:tab/>
      </w:r>
      <w:r w:rsidRPr="0052677A">
        <w:rPr>
          <w:rFonts w:ascii="Angsana New" w:hAnsi="Angsana New"/>
          <w:sz w:val="32"/>
          <w:szCs w:val="32"/>
        </w:rPr>
        <w:tab/>
      </w:r>
      <w:r w:rsidRPr="0052677A">
        <w:rPr>
          <w:rFonts w:ascii="Angsana New" w:hAnsi="Angsana New"/>
          <w:sz w:val="32"/>
          <w:szCs w:val="32"/>
          <w:cs/>
        </w:rPr>
        <w:t>ธีระวิบูลย์</w:t>
      </w:r>
      <w:r w:rsidRPr="0052677A">
        <w:rPr>
          <w:rFonts w:ascii="Angsana New" w:hAnsi="Angsana New"/>
          <w:sz w:val="32"/>
          <w:szCs w:val="32"/>
        </w:rPr>
        <w:t xml:space="preserve">   </w:t>
      </w:r>
      <w:r w:rsidRPr="0052677A">
        <w:rPr>
          <w:rFonts w:ascii="Angsana New" w:hAnsi="Angsana New"/>
          <w:sz w:val="32"/>
          <w:szCs w:val="32"/>
        </w:rPr>
        <w:tab/>
      </w:r>
      <w:r w:rsidRPr="0052677A">
        <w:rPr>
          <w:rFonts w:ascii="Angsana New" w:hAnsi="Angsana New"/>
          <w:sz w:val="32"/>
          <w:szCs w:val="32"/>
          <w:cs/>
        </w:rPr>
        <w:t>ที่ปรึกษากิตติมศักดิ์/</w:t>
      </w:r>
    </w:p>
    <w:p w:rsidR="006A3EC9" w:rsidRPr="0052677A" w:rsidRDefault="006A3EC9" w:rsidP="006A3EC9">
      <w:pPr>
        <w:ind w:left="360"/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                                                                                           </w:t>
      </w:r>
      <w:r>
        <w:rPr>
          <w:rFonts w:ascii="Angsana New" w:hAnsi="Angsana New"/>
          <w:sz w:val="32"/>
          <w:szCs w:val="32"/>
          <w:cs/>
        </w:rPr>
        <w:t>ประธานชมรมโรคลมชัก</w:t>
      </w:r>
      <w:r>
        <w:rPr>
          <w:rFonts w:ascii="Angsana New" w:hAnsi="Angsana New" w:hint="cs"/>
          <w:sz w:val="32"/>
          <w:szCs w:val="32"/>
          <w:cs/>
        </w:rPr>
        <w:t>เพื่อประชาชน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นายแพทย์สมชาย</w:t>
      </w:r>
      <w:r w:rsidRPr="0052677A">
        <w:rPr>
          <w:rFonts w:ascii="Angsana New" w:hAnsi="Angsana New"/>
          <w:sz w:val="32"/>
          <w:szCs w:val="32"/>
        </w:rPr>
        <w:tab/>
      </w:r>
      <w:r w:rsidRPr="0052677A">
        <w:rPr>
          <w:rFonts w:ascii="Angsana New" w:hAnsi="Angsana New"/>
          <w:sz w:val="32"/>
          <w:szCs w:val="32"/>
          <w:cs/>
        </w:rPr>
        <w:t>โตวณะบุตร</w:t>
      </w:r>
      <w:r w:rsidRPr="0052677A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นายกสมาคมฯ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นายแพทย์อนันต์นิตย์</w:t>
      </w:r>
      <w:r w:rsidRPr="0052677A">
        <w:rPr>
          <w:rFonts w:ascii="Angsana New" w:hAnsi="Angsana New"/>
          <w:sz w:val="32"/>
          <w:szCs w:val="32"/>
          <w:cs/>
        </w:rPr>
        <w:tab/>
        <w:t>วิสุทธิพันธ์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อุปนายกคนที่</w:t>
      </w:r>
      <w:r w:rsidRPr="0052677A">
        <w:rPr>
          <w:rFonts w:ascii="Angsana New" w:hAnsi="Angsana New"/>
          <w:sz w:val="32"/>
          <w:szCs w:val="32"/>
        </w:rPr>
        <w:t xml:space="preserve"> 1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นายแพทย์รังสรรค์</w:t>
      </w:r>
      <w:r w:rsidRPr="0052677A">
        <w:rPr>
          <w:rFonts w:ascii="Angsana New" w:hAnsi="Angsana New"/>
          <w:sz w:val="32"/>
          <w:szCs w:val="32"/>
          <w:cs/>
        </w:rPr>
        <w:tab/>
        <w:t>ชัยเสวิกุล</w:t>
      </w:r>
      <w:r w:rsidRPr="0052677A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อุปนายกคนที่</w:t>
      </w:r>
      <w:r w:rsidRPr="0052677A">
        <w:rPr>
          <w:rFonts w:ascii="Angsana New" w:hAnsi="Angsana New"/>
          <w:sz w:val="32"/>
          <w:szCs w:val="32"/>
        </w:rPr>
        <w:t xml:space="preserve"> 2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นายแพทย์สุรชัย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ลิขสิทธิ์วัฒนกุล</w:t>
      </w:r>
      <w:r w:rsidRPr="0052677A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เลขาธิการ</w:t>
      </w:r>
    </w:p>
    <w:p w:rsidR="006A3EC9" w:rsidRPr="0052677A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นายแพทย์ชูศักดิ์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ลิโมทัย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รองเลขาธิการ</w:t>
      </w:r>
    </w:p>
    <w:p w:rsidR="006A3EC9" w:rsidRPr="0052677A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 xml:space="preserve">แพทย์หญิงสุวรรณี </w:t>
      </w:r>
      <w:r w:rsidRPr="0052677A">
        <w:rPr>
          <w:rFonts w:ascii="Angsana New" w:hAnsi="Angsana New"/>
          <w:sz w:val="32"/>
          <w:szCs w:val="32"/>
          <w:cs/>
        </w:rPr>
        <w:tab/>
        <w:t>พันเจริญ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เหรัญญิก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 xml:space="preserve">แพทย์หญิงกนกวรรณ </w:t>
      </w:r>
      <w:r w:rsidRPr="0052677A">
        <w:rPr>
          <w:rFonts w:ascii="Angsana New" w:hAnsi="Angsana New"/>
          <w:sz w:val="32"/>
          <w:szCs w:val="32"/>
          <w:cs/>
        </w:rPr>
        <w:tab/>
        <w:t>บุญญพิสิฏฐ์</w:t>
      </w:r>
      <w:r w:rsidRPr="0052677A">
        <w:rPr>
          <w:rFonts w:ascii="Angsana New" w:hAnsi="Angsana New"/>
          <w:sz w:val="32"/>
          <w:szCs w:val="32"/>
          <w:cs/>
        </w:rPr>
        <w:tab/>
        <w:t>ประธานวิชาการ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แพทย์หญิงพาสิริ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สิทธินามสุวรรณ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รองประธานวิชาการ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นาแพทย์สมศักดิ์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เทียมเก่า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ประธานวิจัย</w:t>
      </w:r>
    </w:p>
    <w:p w:rsidR="006A3EC9" w:rsidRPr="0052677A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 xml:space="preserve">แพทย์หญิงอาภาศรี  </w:t>
      </w:r>
      <w:r w:rsidRPr="0052677A">
        <w:rPr>
          <w:rFonts w:ascii="Angsana New" w:hAnsi="Angsana New"/>
          <w:sz w:val="32"/>
          <w:szCs w:val="32"/>
          <w:cs/>
        </w:rPr>
        <w:tab/>
        <w:t>ลุสวัสดิ์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นายทะเบียน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นายแพทย์ชาครินทร์</w:t>
      </w:r>
      <w:r w:rsidRPr="0052677A">
        <w:rPr>
          <w:rFonts w:ascii="Angsana New" w:hAnsi="Angsana New"/>
          <w:sz w:val="32"/>
          <w:szCs w:val="32"/>
          <w:cs/>
        </w:rPr>
        <w:tab/>
        <w:t>ณ บางช้าง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color w:val="000000"/>
          <w:sz w:val="32"/>
          <w:szCs w:val="32"/>
          <w:cs/>
        </w:rPr>
        <w:t>ประธานฝ่ายปฏิคม</w:t>
      </w:r>
    </w:p>
    <w:p w:rsidR="006A3EC9" w:rsidRPr="0052677A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แพทย์หญิงสุธิดา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เย็นจันทร์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รองปฏิคม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แพทย์หญิงกมรวรรณ</w:t>
      </w:r>
      <w:r w:rsidRPr="0052677A">
        <w:rPr>
          <w:rFonts w:ascii="Angsana New" w:hAnsi="Angsana New"/>
          <w:sz w:val="32"/>
          <w:szCs w:val="32"/>
          <w:cs/>
        </w:rPr>
        <w:tab/>
        <w:t>กตัญญูวงศ์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วารสาร/งานสารสนเทศ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</w:t>
      </w:r>
      <w:r w:rsidRPr="0052677A">
        <w:rPr>
          <w:rFonts w:ascii="Angsana New" w:hAnsi="Angsana New"/>
          <w:sz w:val="32"/>
          <w:szCs w:val="32"/>
          <w:cs/>
        </w:rPr>
        <w:t>แพทย์ธีรเดช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ศรีกิจวิไลกุล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กรรมการกลาง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นายแพทย์โยธิน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ชินวลัญช์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กรรมการกลาง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color w:val="000000"/>
          <w:sz w:val="32"/>
          <w:szCs w:val="32"/>
          <w:cs/>
        </w:rPr>
        <w:t>แพทย์หญิงกาญจนา</w:t>
      </w:r>
      <w:r w:rsidRPr="0052677A">
        <w:rPr>
          <w:rFonts w:ascii="Angsana New" w:hAnsi="Angsana New"/>
          <w:color w:val="000000"/>
          <w:sz w:val="32"/>
          <w:szCs w:val="32"/>
          <w:cs/>
        </w:rPr>
        <w:tab/>
        <w:t>อั๋นวงศ์</w:t>
      </w:r>
      <w:r w:rsidRPr="0052677A">
        <w:rPr>
          <w:rFonts w:ascii="Angsana New" w:hAnsi="Angsana New"/>
          <w:color w:val="000000"/>
          <w:sz w:val="32"/>
          <w:szCs w:val="32"/>
          <w:cs/>
        </w:rPr>
        <w:tab/>
      </w:r>
      <w:r w:rsidRPr="0052677A">
        <w:rPr>
          <w:rFonts w:ascii="Angsana New" w:hAnsi="Angsana New"/>
          <w:color w:val="000000"/>
          <w:sz w:val="32"/>
          <w:szCs w:val="32"/>
          <w:cs/>
        </w:rPr>
        <w:tab/>
      </w:r>
      <w:r>
        <w:rPr>
          <w:rFonts w:ascii="Angsana New" w:hAnsi="Angsana New" w:hint="cs"/>
          <w:color w:val="000000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color w:val="000000"/>
          <w:sz w:val="32"/>
          <w:szCs w:val="32"/>
          <w:cs/>
        </w:rPr>
        <w:t>กรรมการกลาง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นาแพทย์สิรรุจน์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สกุลณะมรรคา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กรรมการกลาง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นายแพทย์สมชัย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ตั้งบำเพ็ญสุนทร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กรรมการประจำภาคกลาง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นายแพทย์คณิตพงษ์</w:t>
      </w:r>
      <w:r w:rsidRPr="0052677A">
        <w:rPr>
          <w:rFonts w:ascii="Angsana New" w:hAnsi="Angsana New"/>
          <w:sz w:val="32"/>
          <w:szCs w:val="32"/>
          <w:cs/>
        </w:rPr>
        <w:tab/>
        <w:t>ปราบพาล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กรรมการประจำภาคใต้</w:t>
      </w:r>
    </w:p>
    <w:p w:rsidR="006A3EC9" w:rsidRDefault="006A3EC9" w:rsidP="006A3EC9">
      <w:pPr>
        <w:numPr>
          <w:ilvl w:val="0"/>
          <w:numId w:val="1"/>
        </w:numPr>
        <w:rPr>
          <w:rFonts w:ascii="Angsana New" w:hAnsi="Angsana New" w:hint="cs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นายแพทย์อาคม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sz w:val="32"/>
          <w:szCs w:val="32"/>
          <w:cs/>
        </w:rPr>
        <w:tab/>
        <w:t>อารยาวิชานนท์</w:t>
      </w:r>
      <w:r w:rsidRPr="0052677A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กรรมการประจำภาคตะวันออกเฉียงเหนือ</w:t>
      </w:r>
    </w:p>
    <w:p w:rsidR="006A3EC9" w:rsidRPr="0052677A" w:rsidRDefault="006A3EC9" w:rsidP="006A3EC9">
      <w:pPr>
        <w:numPr>
          <w:ilvl w:val="0"/>
          <w:numId w:val="1"/>
        </w:numPr>
        <w:rPr>
          <w:rFonts w:ascii="Angsana New" w:hAnsi="Angsana New"/>
          <w:sz w:val="32"/>
          <w:szCs w:val="32"/>
        </w:rPr>
      </w:pPr>
      <w:r w:rsidRPr="0052677A">
        <w:rPr>
          <w:rFonts w:ascii="Angsana New" w:hAnsi="Angsana New"/>
          <w:sz w:val="32"/>
          <w:szCs w:val="32"/>
          <w:cs/>
        </w:rPr>
        <w:t>แพทย์หญิงศศิวิมล</w:t>
      </w:r>
      <w:r w:rsidRPr="0052677A">
        <w:rPr>
          <w:rFonts w:ascii="Angsana New" w:hAnsi="Angsana New"/>
          <w:sz w:val="32"/>
          <w:szCs w:val="32"/>
          <w:cs/>
        </w:rPr>
        <w:tab/>
      </w:r>
      <w:r w:rsidRPr="0052677A">
        <w:rPr>
          <w:rFonts w:ascii="Angsana New" w:hAnsi="Angsana New"/>
          <w:color w:val="000000"/>
          <w:sz w:val="32"/>
          <w:szCs w:val="32"/>
          <w:cs/>
        </w:rPr>
        <w:t xml:space="preserve">โฆษชุณหนันท์  </w:t>
      </w:r>
      <w:r w:rsidRPr="0052677A"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 </w:t>
      </w:r>
      <w:r w:rsidRPr="0052677A">
        <w:rPr>
          <w:rFonts w:ascii="Angsana New" w:hAnsi="Angsana New"/>
          <w:sz w:val="32"/>
          <w:szCs w:val="32"/>
          <w:cs/>
        </w:rPr>
        <w:t>กรรมการประจำภาคเหนือ</w:t>
      </w:r>
    </w:p>
    <w:p w:rsidR="006A3EC9" w:rsidRPr="0052677A" w:rsidRDefault="006A3EC9" w:rsidP="006A3EC9">
      <w:pPr>
        <w:rPr>
          <w:rFonts w:ascii="Angsana New" w:hAnsi="Angsana New"/>
          <w:sz w:val="32"/>
          <w:szCs w:val="32"/>
          <w:cs/>
        </w:rPr>
      </w:pPr>
    </w:p>
    <w:p w:rsidR="0047718F" w:rsidRDefault="0047718F"/>
    <w:sectPr w:rsidR="0047718F" w:rsidSect="004771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033A84"/>
    <w:multiLevelType w:val="hybridMultilevel"/>
    <w:tmpl w:val="254AE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6A3EC9"/>
    <w:rsid w:val="0047718F"/>
    <w:rsid w:val="006A3E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EC9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1178</Characters>
  <Application>Microsoft Office Word</Application>
  <DocSecurity>0</DocSecurity>
  <Lines>9</Lines>
  <Paragraphs>2</Paragraphs>
  <ScaleCrop>false</ScaleCrop>
  <Company>Microsoft Corporation</Company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1</cp:revision>
  <dcterms:created xsi:type="dcterms:W3CDTF">2014-10-21T03:57:00Z</dcterms:created>
  <dcterms:modified xsi:type="dcterms:W3CDTF">2014-10-21T04:00:00Z</dcterms:modified>
</cp:coreProperties>
</file>